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76" w:rsidRDefault="00A42976" w:rsidP="00A42976">
      <w:pPr>
        <w:tabs>
          <w:tab w:val="left" w:pos="-325"/>
          <w:tab w:val="center" w:pos="4320"/>
        </w:tabs>
        <w:spacing w:line="400" w:lineRule="exact"/>
        <w:ind w:leftChars="-171" w:left="-359" w:rightChars="-236" w:right="-496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河南中医药</w:t>
      </w:r>
      <w:r w:rsidRPr="00076E46">
        <w:rPr>
          <w:rFonts w:eastAsia="华文新魏" w:hint="eastAsia"/>
          <w:b/>
          <w:sz w:val="44"/>
        </w:rPr>
        <w:t>大学研究生</w:t>
      </w:r>
      <w:r>
        <w:rPr>
          <w:rFonts w:eastAsia="华文新魏" w:hint="eastAsia"/>
          <w:b/>
          <w:sz w:val="44"/>
        </w:rPr>
        <w:t>课程重修</w:t>
      </w:r>
      <w:r w:rsidRPr="004264A6">
        <w:rPr>
          <w:rFonts w:eastAsia="华文新魏" w:hint="eastAsia"/>
          <w:b/>
          <w:sz w:val="44"/>
        </w:rPr>
        <w:t>申请表</w:t>
      </w:r>
    </w:p>
    <w:p w:rsidR="00A42976" w:rsidRPr="00376DF7" w:rsidRDefault="00A42976" w:rsidP="00A42976">
      <w:pPr>
        <w:jc w:val="center"/>
        <w:rPr>
          <w:rFonts w:ascii="Times New Roman" w:eastAsia="宋体" w:hAnsi="Times New Roman"/>
          <w:szCs w:val="21"/>
        </w:rPr>
      </w:pPr>
      <w:r w:rsidRPr="005A4285">
        <w:rPr>
          <w:rFonts w:hint="eastAsia"/>
          <w:szCs w:val="21"/>
        </w:rPr>
        <w:t>（</w:t>
      </w:r>
      <w:r w:rsidRPr="005A4285"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   </w:t>
      </w:r>
      <w:r w:rsidRPr="005A428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---</w:t>
      </w:r>
      <w:r w:rsidRPr="005A4285"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   </w:t>
      </w:r>
      <w:proofErr w:type="gramStart"/>
      <w:r w:rsidRPr="005A4285">
        <w:rPr>
          <w:rFonts w:hint="eastAsia"/>
          <w:szCs w:val="21"/>
        </w:rPr>
        <w:t>学年第</w:t>
      </w:r>
      <w:proofErr w:type="gramEnd"/>
      <w:r>
        <w:rPr>
          <w:rFonts w:hint="eastAsia"/>
          <w:szCs w:val="21"/>
        </w:rPr>
        <w:t xml:space="preserve">    </w:t>
      </w:r>
      <w:r w:rsidRPr="005A4285">
        <w:rPr>
          <w:rFonts w:hint="eastAsia"/>
          <w:szCs w:val="21"/>
        </w:rPr>
        <w:t>学期）</w:t>
      </w:r>
    </w:p>
    <w:tbl>
      <w:tblPr>
        <w:tblW w:w="9317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767"/>
        <w:gridCol w:w="90"/>
        <w:gridCol w:w="450"/>
        <w:gridCol w:w="1260"/>
        <w:gridCol w:w="180"/>
        <w:gridCol w:w="720"/>
        <w:gridCol w:w="2520"/>
        <w:gridCol w:w="1080"/>
        <w:gridCol w:w="2250"/>
      </w:tblGrid>
      <w:tr w:rsidR="00A42976" w:rsidRPr="009A4F34" w:rsidTr="00521560">
        <w:trPr>
          <w:trHeight w:val="475"/>
          <w:jc w:val="center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A4F34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2976" w:rsidRPr="009A4F34" w:rsidTr="00521560">
        <w:trPr>
          <w:trHeight w:val="465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A42976" w:rsidRPr="009A4F34" w:rsidRDefault="00A42976" w:rsidP="00521560">
            <w:pPr>
              <w:jc w:val="center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A4F34">
              <w:rPr>
                <w:rFonts w:ascii="仿宋_GB2312" w:eastAsia="仿宋_GB2312" w:hint="eastAsia"/>
                <w:sz w:val="24"/>
              </w:rPr>
              <w:t>院</w:t>
            </w:r>
          </w:p>
        </w:tc>
        <w:tc>
          <w:tcPr>
            <w:tcW w:w="1980" w:type="dxa"/>
            <w:gridSpan w:val="4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2976" w:rsidRPr="009A4F34" w:rsidTr="00521560">
        <w:trPr>
          <w:trHeight w:val="465"/>
          <w:jc w:val="center"/>
        </w:trPr>
        <w:tc>
          <w:tcPr>
            <w:tcW w:w="1307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42976" w:rsidRDefault="00A42976" w:rsidP="005215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原课程情况</w:t>
            </w:r>
          </w:p>
        </w:tc>
        <w:tc>
          <w:tcPr>
            <w:tcW w:w="1260" w:type="dxa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上课学期</w:t>
            </w:r>
          </w:p>
        </w:tc>
        <w:tc>
          <w:tcPr>
            <w:tcW w:w="3420" w:type="dxa"/>
            <w:gridSpan w:val="3"/>
            <w:vAlign w:val="center"/>
          </w:tcPr>
          <w:p w:rsidR="00A42976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2976" w:rsidRPr="009A4F34" w:rsidTr="00521560">
        <w:trPr>
          <w:trHeight w:val="465"/>
          <w:jc w:val="center"/>
        </w:trPr>
        <w:tc>
          <w:tcPr>
            <w:tcW w:w="1307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A42976" w:rsidRDefault="00A42976" w:rsidP="005215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课程类别</w:t>
            </w:r>
          </w:p>
        </w:tc>
        <w:tc>
          <w:tcPr>
            <w:tcW w:w="6750" w:type="dxa"/>
            <w:gridSpan w:val="5"/>
            <w:tcBorders>
              <w:right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学位课（ ）      必修课（  ）     选修课（ ）</w:t>
            </w:r>
          </w:p>
        </w:tc>
      </w:tr>
      <w:tr w:rsidR="00A42976" w:rsidRPr="009A4F34" w:rsidTr="00521560">
        <w:trPr>
          <w:cantSplit/>
          <w:trHeight w:val="2611"/>
          <w:jc w:val="center"/>
        </w:trPr>
        <w:tc>
          <w:tcPr>
            <w:tcW w:w="931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A42976" w:rsidRPr="009A4F34" w:rsidRDefault="00A42976" w:rsidP="005215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重修申请理由</w:t>
            </w: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 w:hint="eastAsia"/>
                <w:sz w:val="24"/>
              </w:rPr>
            </w:pP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 w:hint="eastAsia"/>
                <w:sz w:val="24"/>
              </w:rPr>
            </w:pP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ind w:right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申请人（</w:t>
            </w:r>
            <w:r w:rsidRPr="00AD6F4A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名）</w:t>
            </w:r>
          </w:p>
          <w:p w:rsidR="00A42976" w:rsidRPr="009A4F34" w:rsidRDefault="00A42976" w:rsidP="00521560">
            <w:pPr>
              <w:snapToGrid w:val="0"/>
              <w:ind w:right="720" w:firstLineChars="2900" w:firstLine="6960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  <w:tr w:rsidR="00A42976" w:rsidRPr="009A4F34" w:rsidTr="00521560">
        <w:trPr>
          <w:trHeight w:val="1844"/>
          <w:jc w:val="center"/>
        </w:trPr>
        <w:tc>
          <w:tcPr>
            <w:tcW w:w="931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任课</w:t>
            </w:r>
            <w:r w:rsidRPr="009A4F34">
              <w:rPr>
                <w:rFonts w:ascii="仿宋_GB2312" w:eastAsia="仿宋_GB2312" w:hint="eastAsia"/>
                <w:sz w:val="24"/>
              </w:rPr>
              <w:t>教师意见：</w:t>
            </w:r>
          </w:p>
          <w:p w:rsidR="00A42976" w:rsidRPr="009A4F34" w:rsidRDefault="00A42976" w:rsidP="0052156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42976" w:rsidRPr="009A4F34" w:rsidRDefault="00A42976" w:rsidP="0052156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ind w:right="840"/>
              <w:rPr>
                <w:rFonts w:ascii="仿宋_GB2312" w:eastAsia="仿宋_GB2312" w:hint="eastAsia"/>
                <w:sz w:val="24"/>
              </w:rPr>
            </w:pPr>
          </w:p>
          <w:p w:rsidR="00A42976" w:rsidRDefault="00A42976" w:rsidP="00521560">
            <w:pPr>
              <w:snapToGrid w:val="0"/>
              <w:ind w:right="84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ind w:right="840" w:firstLineChars="2350" w:firstLine="5640"/>
              <w:rPr>
                <w:rFonts w:ascii="仿宋_GB2312" w:eastAsia="仿宋_GB2312"/>
                <w:sz w:val="24"/>
              </w:rPr>
            </w:pPr>
            <w:r w:rsidRPr="00AD6F4A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AD6F4A">
              <w:rPr>
                <w:rFonts w:ascii="仿宋_GB2312" w:eastAsia="仿宋_GB2312" w:hint="eastAsia"/>
                <w:sz w:val="24"/>
              </w:rPr>
              <w:t xml:space="preserve">：  </w:t>
            </w:r>
          </w:p>
          <w:p w:rsidR="00A42976" w:rsidRPr="009A4F34" w:rsidRDefault="00A42976" w:rsidP="00521560">
            <w:pPr>
              <w:snapToGrid w:val="0"/>
              <w:ind w:right="498" w:firstLineChars="2900" w:firstLine="6960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A42976" w:rsidRPr="009A4F34" w:rsidTr="00521560">
        <w:trPr>
          <w:trHeight w:val="1489"/>
          <w:jc w:val="center"/>
        </w:trPr>
        <w:tc>
          <w:tcPr>
            <w:tcW w:w="931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Pr="009A4F34">
              <w:rPr>
                <w:rFonts w:ascii="仿宋_GB2312" w:eastAsia="仿宋_GB2312" w:hint="eastAsia"/>
                <w:sz w:val="24"/>
              </w:rPr>
              <w:t>院意见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A42976" w:rsidRPr="00597417" w:rsidRDefault="00A42976" w:rsidP="0052156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A42976" w:rsidRDefault="00A42976" w:rsidP="0052156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42976" w:rsidRPr="00AD6F4A" w:rsidRDefault="00A42976" w:rsidP="00521560">
            <w:pPr>
              <w:ind w:firstLineChars="1700" w:firstLine="4080"/>
              <w:rPr>
                <w:rFonts w:ascii="仿宋_GB2312" w:eastAsia="仿宋_GB2312"/>
                <w:sz w:val="24"/>
              </w:rPr>
            </w:pPr>
            <w:r w:rsidRPr="00AD6F4A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AD6F4A">
              <w:rPr>
                <w:rFonts w:ascii="仿宋_GB2312" w:eastAsia="仿宋_GB2312" w:hint="eastAsia"/>
                <w:sz w:val="24"/>
              </w:rPr>
              <w:t>：              单位公章：</w:t>
            </w:r>
          </w:p>
          <w:p w:rsidR="00A42976" w:rsidRPr="009A4F34" w:rsidRDefault="00A42976" w:rsidP="00521560">
            <w:pPr>
              <w:snapToGrid w:val="0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9A4F34">
              <w:rPr>
                <w:rFonts w:ascii="仿宋_GB2312" w:eastAsia="仿宋_GB2312" w:hint="eastAsia"/>
                <w:sz w:val="24"/>
              </w:rPr>
              <w:t>年   月   日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</w:tr>
      <w:tr w:rsidR="00A42976" w:rsidRPr="009A4F34" w:rsidTr="00521560">
        <w:trPr>
          <w:trHeight w:val="1642"/>
          <w:jc w:val="center"/>
        </w:trPr>
        <w:tc>
          <w:tcPr>
            <w:tcW w:w="931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研究生</w:t>
            </w:r>
            <w:r>
              <w:rPr>
                <w:rFonts w:ascii="仿宋_GB2312" w:eastAsia="仿宋_GB2312" w:hint="eastAsia"/>
                <w:sz w:val="24"/>
              </w:rPr>
              <w:t>院</w:t>
            </w:r>
            <w:r w:rsidRPr="009A4F34">
              <w:rPr>
                <w:rFonts w:ascii="仿宋_GB2312" w:eastAsia="仿宋_GB2312" w:hint="eastAsia"/>
                <w:sz w:val="24"/>
              </w:rPr>
              <w:t>意见：</w:t>
            </w:r>
          </w:p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A42976" w:rsidRDefault="00A42976" w:rsidP="00521560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A42976" w:rsidRPr="009A4F34" w:rsidRDefault="00A42976" w:rsidP="0052156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42976" w:rsidRDefault="00A42976" w:rsidP="0052156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42976" w:rsidRPr="00AD6F4A" w:rsidRDefault="00A42976" w:rsidP="00521560">
            <w:pPr>
              <w:ind w:firstLineChars="1700" w:firstLine="4080"/>
              <w:rPr>
                <w:rFonts w:ascii="仿宋_GB2312" w:eastAsia="仿宋_GB2312"/>
                <w:sz w:val="24"/>
              </w:rPr>
            </w:pPr>
            <w:r w:rsidRPr="00AD6F4A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AD6F4A">
              <w:rPr>
                <w:rFonts w:ascii="仿宋_GB2312" w:eastAsia="仿宋_GB2312" w:hint="eastAsia"/>
                <w:sz w:val="24"/>
              </w:rPr>
              <w:t xml:space="preserve">：              </w:t>
            </w:r>
          </w:p>
          <w:p w:rsidR="00A42976" w:rsidRPr="009A4F34" w:rsidRDefault="00A42976" w:rsidP="00521560">
            <w:pPr>
              <w:snapToGrid w:val="0"/>
              <w:ind w:right="720"/>
              <w:jc w:val="right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A42976" w:rsidRPr="009A4F34" w:rsidTr="00521560">
        <w:trPr>
          <w:trHeight w:val="778"/>
          <w:jc w:val="center"/>
        </w:trPr>
        <w:tc>
          <w:tcPr>
            <w:tcW w:w="85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备</w:t>
            </w:r>
          </w:p>
          <w:p w:rsidR="00A42976" w:rsidRPr="009A4F34" w:rsidRDefault="00A42976" w:rsidP="0052156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9A4F34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46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A42976" w:rsidRPr="00822D2B" w:rsidRDefault="00A42976" w:rsidP="00521560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822D2B">
              <w:rPr>
                <w:rFonts w:ascii="仿宋_GB2312" w:eastAsia="仿宋_GB2312" w:hint="eastAsia"/>
                <w:sz w:val="24"/>
              </w:rPr>
              <w:t>1、</w:t>
            </w:r>
            <w:r w:rsidRPr="00B7407E">
              <w:rPr>
                <w:rFonts w:ascii="仿宋_GB2312" w:eastAsia="仿宋_GB2312" w:hint="eastAsia"/>
                <w:sz w:val="24"/>
              </w:rPr>
              <w:t>研究生修读的课程若成绩评定不及格，按规定程序申请重修</w:t>
            </w:r>
            <w:r>
              <w:rPr>
                <w:rFonts w:ascii="仿宋_GB2312" w:eastAsia="仿宋_GB2312" w:hint="eastAsia"/>
                <w:sz w:val="24"/>
              </w:rPr>
              <w:t>。重修手续应在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开学十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日内办理。</w:t>
            </w:r>
          </w:p>
          <w:p w:rsidR="00A42976" w:rsidRPr="00822D2B" w:rsidRDefault="00A42976" w:rsidP="00521560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822D2B">
              <w:rPr>
                <w:rFonts w:ascii="仿宋_GB2312" w:eastAsia="仿宋_GB2312" w:hint="eastAsia"/>
                <w:sz w:val="24"/>
              </w:rPr>
              <w:t xml:space="preserve">  2、此表一式</w:t>
            </w:r>
            <w:r>
              <w:rPr>
                <w:rFonts w:ascii="仿宋_GB2312" w:eastAsia="仿宋_GB2312" w:hint="eastAsia"/>
                <w:sz w:val="24"/>
              </w:rPr>
              <w:t>三</w:t>
            </w:r>
            <w:r w:rsidRPr="00822D2B">
              <w:rPr>
                <w:rFonts w:ascii="仿宋_GB2312" w:eastAsia="仿宋_GB2312" w:hint="eastAsia"/>
                <w:sz w:val="24"/>
              </w:rPr>
              <w:t>份，研究生</w:t>
            </w:r>
            <w:r>
              <w:rPr>
                <w:rFonts w:ascii="仿宋_GB2312" w:eastAsia="仿宋_GB2312" w:hint="eastAsia"/>
                <w:sz w:val="24"/>
              </w:rPr>
              <w:t>院</w:t>
            </w:r>
            <w:r w:rsidRPr="00822D2B">
              <w:rPr>
                <w:rFonts w:ascii="仿宋_GB2312" w:eastAsia="仿宋_GB2312" w:hint="eastAsia"/>
                <w:sz w:val="24"/>
              </w:rPr>
              <w:t>备案一份、学院一份、任课教师一份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 w:rsidRPr="00822D2B">
              <w:rPr>
                <w:rFonts w:ascii="仿宋_GB2312" w:eastAsia="仿宋_GB2312" w:hint="eastAsia"/>
                <w:sz w:val="24"/>
              </w:rPr>
              <w:t>此表所有</w:t>
            </w:r>
            <w:r>
              <w:rPr>
                <w:rFonts w:ascii="仿宋_GB2312" w:eastAsia="仿宋_GB2312" w:hint="eastAsia"/>
                <w:sz w:val="24"/>
              </w:rPr>
              <w:t>程序</w:t>
            </w:r>
            <w:r w:rsidRPr="00822D2B">
              <w:rPr>
                <w:rFonts w:ascii="仿宋_GB2312" w:eastAsia="仿宋_GB2312" w:hint="eastAsia"/>
                <w:sz w:val="24"/>
              </w:rPr>
              <w:t>办理完毕后，复印有效。</w:t>
            </w:r>
          </w:p>
          <w:p w:rsidR="00A42976" w:rsidRPr="009A4F34" w:rsidRDefault="00A42976" w:rsidP="00521560">
            <w:pPr>
              <w:snapToGrid w:val="0"/>
              <w:spacing w:line="30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22D2B">
              <w:rPr>
                <w:rFonts w:ascii="仿宋_GB2312" w:eastAsia="仿宋_GB2312" w:hint="eastAsia"/>
                <w:sz w:val="24"/>
              </w:rPr>
              <w:t>3、未填写此申请及无研究生</w:t>
            </w:r>
            <w:r>
              <w:rPr>
                <w:rFonts w:ascii="仿宋_GB2312" w:eastAsia="仿宋_GB2312" w:hint="eastAsia"/>
                <w:sz w:val="24"/>
              </w:rPr>
              <w:t>院</w:t>
            </w:r>
            <w:r w:rsidRPr="00822D2B">
              <w:rPr>
                <w:rFonts w:ascii="仿宋_GB2312" w:eastAsia="仿宋_GB2312" w:hint="eastAsia"/>
                <w:sz w:val="24"/>
              </w:rPr>
              <w:t>意见的同学不得自行听课，任课教师有权不让该生参加任何考核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822D2B">
              <w:rPr>
                <w:rFonts w:ascii="仿宋_GB2312" w:eastAsia="仿宋_GB2312" w:hint="eastAsia"/>
                <w:sz w:val="24"/>
              </w:rPr>
              <w:t>不给出成绩。</w:t>
            </w:r>
          </w:p>
        </w:tc>
      </w:tr>
    </w:tbl>
    <w:p w:rsidR="00805C3D" w:rsidRPr="00A42976" w:rsidRDefault="00805C3D" w:rsidP="004C3137">
      <w:pPr>
        <w:spacing w:before="312" w:after="312"/>
      </w:pPr>
    </w:p>
    <w:sectPr w:rsidR="00805C3D" w:rsidRPr="00A42976" w:rsidSect="0080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ED" w:rsidRDefault="00F25DED" w:rsidP="00A42976">
      <w:r>
        <w:separator/>
      </w:r>
    </w:p>
  </w:endnote>
  <w:endnote w:type="continuationSeparator" w:id="0">
    <w:p w:rsidR="00F25DED" w:rsidRDefault="00F25DED" w:rsidP="00A4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ED" w:rsidRDefault="00F25DED" w:rsidP="00A42976">
      <w:r>
        <w:separator/>
      </w:r>
    </w:p>
  </w:footnote>
  <w:footnote w:type="continuationSeparator" w:id="0">
    <w:p w:rsidR="00F25DED" w:rsidRDefault="00F25DED" w:rsidP="00A42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976"/>
    <w:rsid w:val="004C3137"/>
    <w:rsid w:val="00805C3D"/>
    <w:rsid w:val="00873956"/>
    <w:rsid w:val="00A42976"/>
    <w:rsid w:val="00D9039A"/>
    <w:rsid w:val="00F2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9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Sky123.Org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2018-09-04T09:02:00Z</dcterms:created>
  <dcterms:modified xsi:type="dcterms:W3CDTF">2018-09-04T09:02:00Z</dcterms:modified>
</cp:coreProperties>
</file>