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80" w:rsidRPr="008D2AD5" w:rsidRDefault="009E7A80" w:rsidP="009E7A80">
      <w:pPr>
        <w:jc w:val="left"/>
        <w:rPr>
          <w:rFonts w:ascii="黑体" w:eastAsia="黑体" w:hAnsi="黑体" w:cs="仿宋"/>
          <w:bCs/>
          <w:color w:val="000000"/>
          <w:sz w:val="28"/>
          <w:szCs w:val="28"/>
        </w:rPr>
      </w:pPr>
      <w:r w:rsidRPr="008D2AD5">
        <w:rPr>
          <w:rFonts w:ascii="黑体" w:eastAsia="黑体" w:hAnsi="黑体" w:cs="仿宋" w:hint="eastAsia"/>
          <w:bCs/>
          <w:color w:val="000000"/>
          <w:sz w:val="28"/>
          <w:szCs w:val="28"/>
        </w:rPr>
        <w:t>附件1</w:t>
      </w:r>
    </w:p>
    <w:p w:rsidR="009E7A80" w:rsidRPr="00F9400E" w:rsidRDefault="009E7A80" w:rsidP="009E7A80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 w:rsidRPr="00F9400E"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河南中医药大学教育发展基金会</w:t>
      </w:r>
    </w:p>
    <w:p w:rsidR="009E7A80" w:rsidRPr="00F9400E" w:rsidRDefault="009E7A80" w:rsidP="009E7A80">
      <w:pPr>
        <w:jc w:val="center"/>
        <w:rPr>
          <w:rFonts w:ascii="宋体" w:hAnsi="宋体" w:cs="宋体"/>
          <w:bCs/>
          <w:color w:val="000000"/>
          <w:sz w:val="32"/>
          <w:szCs w:val="32"/>
        </w:rPr>
      </w:pPr>
      <w:r w:rsidRPr="00F9400E"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20</w:t>
      </w:r>
      <w:r w:rsidRPr="00F9400E"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  <w:t>20</w:t>
      </w:r>
      <w:r w:rsidRPr="00F9400E"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年度“康仁堂”导师基金名额分配</w:t>
      </w:r>
    </w:p>
    <w:p w:rsidR="009E7A80" w:rsidRDefault="009E7A80" w:rsidP="009E7A80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tbl>
      <w:tblPr>
        <w:tblStyle w:val="a9"/>
        <w:tblW w:w="7905" w:type="dxa"/>
        <w:jc w:val="center"/>
        <w:tblLayout w:type="fixed"/>
        <w:tblLook w:val="04A0"/>
      </w:tblPr>
      <w:tblGrid>
        <w:gridCol w:w="4261"/>
        <w:gridCol w:w="3644"/>
      </w:tblGrid>
      <w:tr w:rsidR="009E7A80" w:rsidTr="00E746D4">
        <w:trPr>
          <w:jc w:val="center"/>
        </w:trPr>
        <w:tc>
          <w:tcPr>
            <w:tcW w:w="4261" w:type="dxa"/>
          </w:tcPr>
          <w:p w:rsidR="009E7A80" w:rsidRDefault="009E7A80" w:rsidP="001126A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培养单位</w:t>
            </w:r>
          </w:p>
        </w:tc>
        <w:tc>
          <w:tcPr>
            <w:tcW w:w="3644" w:type="dxa"/>
          </w:tcPr>
          <w:p w:rsidR="009E7A80" w:rsidRDefault="009E7A80" w:rsidP="001126A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导师基金名额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基础医学院（仲景学院）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第二临床医学院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针灸推拿学院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外语学院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康复医学院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洛阳研究生工作部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郑州市中医院</w:t>
            </w:r>
          </w:p>
        </w:tc>
        <w:tc>
          <w:tcPr>
            <w:tcW w:w="3644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E746D4">
        <w:trPr>
          <w:jc w:val="center"/>
        </w:trPr>
        <w:tc>
          <w:tcPr>
            <w:tcW w:w="4261" w:type="dxa"/>
          </w:tcPr>
          <w:p w:rsidR="009E7A80" w:rsidRDefault="009E7A80" w:rsidP="001126A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3644" w:type="dxa"/>
          </w:tcPr>
          <w:p w:rsidR="009E7A80" w:rsidRDefault="009E7A80" w:rsidP="001126A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9E7A80" w:rsidRDefault="009E7A80" w:rsidP="009E7A80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p w:rsidR="009E7A80" w:rsidRDefault="009E7A80" w:rsidP="009E7A80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p w:rsidR="009E7A80" w:rsidRDefault="009E7A80" w:rsidP="009E7A80">
      <w:pPr>
        <w:widowControl/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br w:type="page"/>
      </w:r>
    </w:p>
    <w:p w:rsidR="009E7A80" w:rsidRPr="00F9400E" w:rsidRDefault="009E7A80" w:rsidP="009E7A80">
      <w:pPr>
        <w:jc w:val="center"/>
        <w:rPr>
          <w:rFonts w:ascii="方正小标宋简体" w:eastAsia="方正小标宋简体" w:hAnsi="宋体" w:cs="宋体"/>
          <w:bCs/>
          <w:color w:val="000000"/>
          <w:sz w:val="32"/>
          <w:szCs w:val="32"/>
        </w:rPr>
      </w:pPr>
      <w:r w:rsidRPr="00F9400E"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  <w:lastRenderedPageBreak/>
        <w:t>河南中医药大学教育发展基金会</w:t>
      </w:r>
    </w:p>
    <w:p w:rsidR="009E7A80" w:rsidRPr="00F9400E" w:rsidRDefault="009E7A80" w:rsidP="009E7A80">
      <w:pPr>
        <w:jc w:val="center"/>
        <w:rPr>
          <w:rFonts w:ascii="方正小标宋简体" w:eastAsia="方正小标宋简体" w:hAnsi="宋体" w:cs="宋体"/>
          <w:bCs/>
          <w:color w:val="000000"/>
          <w:sz w:val="32"/>
          <w:szCs w:val="32"/>
        </w:rPr>
      </w:pPr>
      <w:r w:rsidRPr="00F9400E">
        <w:rPr>
          <w:rFonts w:ascii="方正小标宋简体" w:eastAsia="方正小标宋简体" w:hAnsi="宋体" w:cs="宋体" w:hint="eastAsia"/>
          <w:bCs/>
          <w:color w:val="000000"/>
          <w:sz w:val="32"/>
          <w:szCs w:val="32"/>
        </w:rPr>
        <w:t>2020年度“康仁堂”研究生奖学金名额分配</w:t>
      </w:r>
    </w:p>
    <w:p w:rsidR="009E7A80" w:rsidRPr="006961F9" w:rsidRDefault="009E7A80" w:rsidP="009E7A80"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</w:p>
    <w:tbl>
      <w:tblPr>
        <w:tblStyle w:val="a9"/>
        <w:tblW w:w="7748" w:type="dxa"/>
        <w:jc w:val="center"/>
        <w:tblInd w:w="-842" w:type="dxa"/>
        <w:tblLayout w:type="fixed"/>
        <w:tblLook w:val="04A0"/>
      </w:tblPr>
      <w:tblGrid>
        <w:gridCol w:w="5103"/>
        <w:gridCol w:w="2645"/>
      </w:tblGrid>
      <w:tr w:rsidR="009E7A80" w:rsidTr="001126A3">
        <w:trPr>
          <w:jc w:val="center"/>
        </w:trPr>
        <w:tc>
          <w:tcPr>
            <w:tcW w:w="5103" w:type="dxa"/>
            <w:vAlign w:val="center"/>
          </w:tcPr>
          <w:p w:rsidR="009E7A80" w:rsidRDefault="009E7A80" w:rsidP="001126A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培养单位</w:t>
            </w:r>
          </w:p>
        </w:tc>
        <w:tc>
          <w:tcPr>
            <w:tcW w:w="2645" w:type="dxa"/>
          </w:tcPr>
          <w:p w:rsidR="009E7A80" w:rsidRDefault="009E7A80" w:rsidP="001126A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研究生奖学金名额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基础医学院（仲景学院）</w:t>
            </w:r>
          </w:p>
        </w:tc>
        <w:tc>
          <w:tcPr>
            <w:tcW w:w="2645" w:type="dxa"/>
          </w:tcPr>
          <w:p w:rsidR="009E7A80" w:rsidRPr="00E746D4" w:rsidRDefault="00F34B67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2645" w:type="dxa"/>
          </w:tcPr>
          <w:p w:rsidR="009E7A80" w:rsidRPr="00E746D4" w:rsidRDefault="00F34B67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2645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第一临床医学院</w:t>
            </w:r>
          </w:p>
        </w:tc>
        <w:tc>
          <w:tcPr>
            <w:tcW w:w="2645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第二临床医学院</w:t>
            </w:r>
          </w:p>
        </w:tc>
        <w:tc>
          <w:tcPr>
            <w:tcW w:w="2645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针灸推拿学院</w:t>
            </w:r>
          </w:p>
        </w:tc>
        <w:tc>
          <w:tcPr>
            <w:tcW w:w="2645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2645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外语学院</w:t>
            </w:r>
          </w:p>
        </w:tc>
        <w:tc>
          <w:tcPr>
            <w:tcW w:w="2645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2645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康复医学院</w:t>
            </w:r>
          </w:p>
        </w:tc>
        <w:tc>
          <w:tcPr>
            <w:tcW w:w="2645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7A80" w:rsidTr="001126A3">
        <w:trPr>
          <w:jc w:val="center"/>
        </w:trPr>
        <w:tc>
          <w:tcPr>
            <w:tcW w:w="5103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洛阳研究生工作部</w:t>
            </w:r>
          </w:p>
        </w:tc>
        <w:tc>
          <w:tcPr>
            <w:tcW w:w="2645" w:type="dxa"/>
          </w:tcPr>
          <w:p w:rsidR="009E7A80" w:rsidRPr="00E746D4" w:rsidRDefault="009E7A80" w:rsidP="001126A3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34B67" w:rsidTr="001126A3">
        <w:trPr>
          <w:jc w:val="center"/>
        </w:trPr>
        <w:tc>
          <w:tcPr>
            <w:tcW w:w="5103" w:type="dxa"/>
          </w:tcPr>
          <w:p w:rsidR="00F34B67" w:rsidRPr="00E746D4" w:rsidRDefault="00F34B67" w:rsidP="00AA408D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郑州市中医院</w:t>
            </w:r>
          </w:p>
        </w:tc>
        <w:tc>
          <w:tcPr>
            <w:tcW w:w="2645" w:type="dxa"/>
          </w:tcPr>
          <w:p w:rsidR="00F34B67" w:rsidRPr="00E746D4" w:rsidRDefault="00F34B67" w:rsidP="00AA408D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E746D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34B67" w:rsidTr="001126A3">
        <w:trPr>
          <w:jc w:val="center"/>
        </w:trPr>
        <w:tc>
          <w:tcPr>
            <w:tcW w:w="5103" w:type="dxa"/>
          </w:tcPr>
          <w:p w:rsidR="00F34B67" w:rsidRDefault="00F34B67" w:rsidP="001126A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2645" w:type="dxa"/>
          </w:tcPr>
          <w:p w:rsidR="00F34B67" w:rsidRDefault="00F34B67" w:rsidP="00F34B6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</w:tbl>
    <w:p w:rsidR="0025732A" w:rsidRDefault="0025732A"/>
    <w:p w:rsidR="0025732A" w:rsidRDefault="0025732A">
      <w:pPr>
        <w:widowControl/>
        <w:jc w:val="left"/>
      </w:pPr>
    </w:p>
    <w:sectPr w:rsidR="0025732A" w:rsidSect="0043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44" w:rsidRDefault="00AC2044" w:rsidP="000B25D9">
      <w:r>
        <w:separator/>
      </w:r>
    </w:p>
  </w:endnote>
  <w:endnote w:type="continuationSeparator" w:id="0">
    <w:p w:rsidR="00AC2044" w:rsidRDefault="00AC2044" w:rsidP="000B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44" w:rsidRDefault="00AC2044" w:rsidP="000B25D9">
      <w:r>
        <w:separator/>
      </w:r>
    </w:p>
  </w:footnote>
  <w:footnote w:type="continuationSeparator" w:id="0">
    <w:p w:rsidR="00AC2044" w:rsidRDefault="00AC2044" w:rsidP="000B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1F2"/>
    <w:rsid w:val="000066F7"/>
    <w:rsid w:val="00007E6E"/>
    <w:rsid w:val="000205EC"/>
    <w:rsid w:val="00042D26"/>
    <w:rsid w:val="000710A6"/>
    <w:rsid w:val="000B25D9"/>
    <w:rsid w:val="00106EBB"/>
    <w:rsid w:val="00121BD7"/>
    <w:rsid w:val="00123782"/>
    <w:rsid w:val="0013143B"/>
    <w:rsid w:val="00153AFF"/>
    <w:rsid w:val="001A008D"/>
    <w:rsid w:val="001B436C"/>
    <w:rsid w:val="001D003A"/>
    <w:rsid w:val="001D4BD1"/>
    <w:rsid w:val="001F3672"/>
    <w:rsid w:val="00202F42"/>
    <w:rsid w:val="0021558C"/>
    <w:rsid w:val="00222A31"/>
    <w:rsid w:val="00241C5E"/>
    <w:rsid w:val="0025107B"/>
    <w:rsid w:val="0025732A"/>
    <w:rsid w:val="00285A6E"/>
    <w:rsid w:val="002B5D7F"/>
    <w:rsid w:val="002E6088"/>
    <w:rsid w:val="002E6F4D"/>
    <w:rsid w:val="002F5818"/>
    <w:rsid w:val="00356EC7"/>
    <w:rsid w:val="00367257"/>
    <w:rsid w:val="003C28BA"/>
    <w:rsid w:val="003C31E6"/>
    <w:rsid w:val="003D1751"/>
    <w:rsid w:val="004015B7"/>
    <w:rsid w:val="004104F2"/>
    <w:rsid w:val="00430794"/>
    <w:rsid w:val="00454B89"/>
    <w:rsid w:val="004717EE"/>
    <w:rsid w:val="00502E39"/>
    <w:rsid w:val="005074BF"/>
    <w:rsid w:val="00552607"/>
    <w:rsid w:val="00555327"/>
    <w:rsid w:val="0058443B"/>
    <w:rsid w:val="005D51EC"/>
    <w:rsid w:val="005F032B"/>
    <w:rsid w:val="005F39D2"/>
    <w:rsid w:val="006058F6"/>
    <w:rsid w:val="0064304F"/>
    <w:rsid w:val="006D59A8"/>
    <w:rsid w:val="006E0CA8"/>
    <w:rsid w:val="007151E2"/>
    <w:rsid w:val="0075281A"/>
    <w:rsid w:val="00766584"/>
    <w:rsid w:val="007A2539"/>
    <w:rsid w:val="008765B7"/>
    <w:rsid w:val="00876C60"/>
    <w:rsid w:val="0088129D"/>
    <w:rsid w:val="008846B6"/>
    <w:rsid w:val="008A5A14"/>
    <w:rsid w:val="008D2AD5"/>
    <w:rsid w:val="008D30B4"/>
    <w:rsid w:val="00924CBB"/>
    <w:rsid w:val="00945323"/>
    <w:rsid w:val="009D0708"/>
    <w:rsid w:val="009E7A80"/>
    <w:rsid w:val="00A16837"/>
    <w:rsid w:val="00A40509"/>
    <w:rsid w:val="00A425A2"/>
    <w:rsid w:val="00A561F2"/>
    <w:rsid w:val="00A62FB0"/>
    <w:rsid w:val="00A9500A"/>
    <w:rsid w:val="00A961D1"/>
    <w:rsid w:val="00AA12F6"/>
    <w:rsid w:val="00AA7D76"/>
    <w:rsid w:val="00AB7594"/>
    <w:rsid w:val="00AC2044"/>
    <w:rsid w:val="00AD5719"/>
    <w:rsid w:val="00AF7D17"/>
    <w:rsid w:val="00B22326"/>
    <w:rsid w:val="00B540A9"/>
    <w:rsid w:val="00B7528B"/>
    <w:rsid w:val="00B841C0"/>
    <w:rsid w:val="00B86392"/>
    <w:rsid w:val="00BF1DDA"/>
    <w:rsid w:val="00C27F2D"/>
    <w:rsid w:val="00C76AC9"/>
    <w:rsid w:val="00C85525"/>
    <w:rsid w:val="00CB2912"/>
    <w:rsid w:val="00CD2023"/>
    <w:rsid w:val="00CF5C30"/>
    <w:rsid w:val="00D13DDF"/>
    <w:rsid w:val="00D632BF"/>
    <w:rsid w:val="00DD3B13"/>
    <w:rsid w:val="00DD7FD4"/>
    <w:rsid w:val="00DE2819"/>
    <w:rsid w:val="00E746D4"/>
    <w:rsid w:val="00E77931"/>
    <w:rsid w:val="00E80292"/>
    <w:rsid w:val="00E829C8"/>
    <w:rsid w:val="00EC2B47"/>
    <w:rsid w:val="00EC536D"/>
    <w:rsid w:val="00ED1560"/>
    <w:rsid w:val="00EF6DE5"/>
    <w:rsid w:val="00F1233D"/>
    <w:rsid w:val="00F27441"/>
    <w:rsid w:val="00F34B67"/>
    <w:rsid w:val="00F73027"/>
    <w:rsid w:val="00F754B3"/>
    <w:rsid w:val="00FA227D"/>
    <w:rsid w:val="123F5442"/>
    <w:rsid w:val="21D22004"/>
    <w:rsid w:val="39E719BD"/>
    <w:rsid w:val="4A2C650E"/>
    <w:rsid w:val="7D88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3079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30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30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43079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30794"/>
    <w:rPr>
      <w:b/>
    </w:rPr>
  </w:style>
  <w:style w:type="character" w:customStyle="1" w:styleId="Char0">
    <w:name w:val="页眉 Char"/>
    <w:basedOn w:val="a0"/>
    <w:link w:val="a4"/>
    <w:qFormat/>
    <w:rsid w:val="0043079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307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AD5719"/>
    <w:rPr>
      <w:sz w:val="18"/>
      <w:szCs w:val="18"/>
    </w:rPr>
  </w:style>
  <w:style w:type="character" w:customStyle="1" w:styleId="Char1">
    <w:name w:val="批注框文本 Char"/>
    <w:basedOn w:val="a0"/>
    <w:link w:val="a7"/>
    <w:rsid w:val="00AD571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nhideWhenUsed/>
    <w:rsid w:val="00876C60"/>
    <w:rPr>
      <w:color w:val="0563C1" w:themeColor="hyperlink"/>
      <w:u w:val="single"/>
    </w:rPr>
  </w:style>
  <w:style w:type="table" w:styleId="a9">
    <w:name w:val="Table Grid"/>
    <w:basedOn w:val="a1"/>
    <w:qFormat/>
    <w:rsid w:val="009E7A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2573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25732A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4011B-5552-4E9B-AFDD-842A4F15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4</cp:revision>
  <cp:lastPrinted>2020-11-13T01:13:00Z</cp:lastPrinted>
  <dcterms:created xsi:type="dcterms:W3CDTF">2020-11-28T02:39:00Z</dcterms:created>
  <dcterms:modified xsi:type="dcterms:W3CDTF">2020-11-28T02:57:00Z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