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870" w:lineRule="atLeast"/>
        <w:jc w:val="left"/>
        <w:rPr>
          <w:rFonts w:ascii="Arial" w:hAnsi="Arial" w:eastAsia="宋体" w:cs="Arial"/>
          <w:b/>
          <w:bCs/>
          <w:kern w:val="36"/>
          <w:sz w:val="33"/>
          <w:szCs w:val="33"/>
        </w:rPr>
      </w:pPr>
      <w:r>
        <w:rPr>
          <w:rFonts w:hint="eastAsia" w:ascii="Arial" w:hAnsi="Arial" w:eastAsia="宋体" w:cs="Arial"/>
          <w:b/>
          <w:bCs/>
          <w:kern w:val="36"/>
          <w:sz w:val="33"/>
          <w:szCs w:val="33"/>
        </w:rPr>
        <w:t>附件：</w:t>
      </w:r>
    </w:p>
    <w:p>
      <w:pPr>
        <w:widowControl/>
        <w:spacing w:line="870" w:lineRule="atLeast"/>
        <w:jc w:val="center"/>
        <w:rPr>
          <w:rFonts w:ascii="Arial" w:hAnsi="Arial" w:eastAsia="宋体" w:cs="Arial"/>
          <w:kern w:val="0"/>
          <w:szCs w:val="21"/>
        </w:rPr>
      </w:pPr>
      <w:r>
        <w:rPr>
          <w:rFonts w:ascii="Arial" w:hAnsi="Arial" w:eastAsia="宋体" w:cs="Arial"/>
          <w:b/>
          <w:bCs/>
          <w:kern w:val="36"/>
          <w:sz w:val="33"/>
          <w:szCs w:val="33"/>
        </w:rPr>
        <w:t>河南中医药大学202</w:t>
      </w:r>
      <w:r>
        <w:rPr>
          <w:rFonts w:hint="eastAsia" w:ascii="Arial" w:hAnsi="Arial" w:eastAsia="宋体" w:cs="Arial"/>
          <w:b/>
          <w:bCs/>
          <w:kern w:val="36"/>
          <w:sz w:val="33"/>
          <w:szCs w:val="33"/>
        </w:rPr>
        <w:t>1</w:t>
      </w:r>
      <w:r>
        <w:rPr>
          <w:rFonts w:ascii="Arial" w:hAnsi="Arial" w:eastAsia="宋体" w:cs="Arial"/>
          <w:b/>
          <w:bCs/>
          <w:kern w:val="36"/>
          <w:sz w:val="33"/>
          <w:szCs w:val="33"/>
        </w:rPr>
        <w:t>年博士研究生招生</w:t>
      </w:r>
      <w:r>
        <w:rPr>
          <w:rFonts w:hint="eastAsia" w:ascii="Arial" w:hAnsi="Arial" w:eastAsia="宋体" w:cs="Arial"/>
          <w:b/>
          <w:bCs/>
          <w:kern w:val="36"/>
          <w:sz w:val="33"/>
          <w:szCs w:val="33"/>
        </w:rPr>
        <w:t>校内调剂信息</w:t>
      </w:r>
    </w:p>
    <w:tbl>
      <w:tblPr>
        <w:tblStyle w:val="6"/>
        <w:tblW w:w="134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3850"/>
        <w:gridCol w:w="2552"/>
        <w:gridCol w:w="708"/>
        <w:gridCol w:w="49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exact"/>
          <w:jc w:val="center"/>
        </w:trPr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666666"/>
                <w:kern w:val="0"/>
                <w:sz w:val="24"/>
                <w:szCs w:val="24"/>
              </w:rPr>
              <w:t>院系所</w:t>
            </w:r>
          </w:p>
        </w:tc>
        <w:tc>
          <w:tcPr>
            <w:tcW w:w="3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center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666666"/>
                <w:kern w:val="0"/>
                <w:sz w:val="24"/>
                <w:szCs w:val="24"/>
              </w:rPr>
              <w:t>专业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666666"/>
                <w:kern w:val="0"/>
                <w:sz w:val="24"/>
                <w:szCs w:val="24"/>
              </w:rPr>
              <w:t>指导教师（小组）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666666"/>
                <w:kern w:val="0"/>
                <w:sz w:val="24"/>
                <w:szCs w:val="24"/>
              </w:rPr>
              <w:t>调剂人数</w:t>
            </w:r>
          </w:p>
        </w:tc>
        <w:tc>
          <w:tcPr>
            <w:tcW w:w="4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center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666666"/>
                <w:kern w:val="0"/>
                <w:sz w:val="24"/>
                <w:szCs w:val="24"/>
              </w:rPr>
              <w:t>研究方向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87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EBF5F5"/>
            <w:vAlign w:val="center"/>
          </w:tcPr>
          <w:p>
            <w:pPr>
              <w:spacing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004第一</w:t>
            </w:r>
            <w:r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临床医学院</w:t>
            </w:r>
          </w:p>
        </w:tc>
        <w:tc>
          <w:tcPr>
            <w:tcW w:w="38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105701中医内科学（专业学位）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王新志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4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03中医药防治神经系统疾病研究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8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EBF5F5"/>
            <w:vAlign w:val="center"/>
          </w:tcPr>
          <w:p>
            <w:pPr>
              <w:spacing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8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李根林 冯晓东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4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04常见功能障碍中医康复临床与基础研究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8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EBF5F5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8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邵明义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4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05中医药防治肝胆疾病的研究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8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EBF5F5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8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蒋士卿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4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06中医药防治肿瘤疾病研究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8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EBF5F5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8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赵长甲* 徐立然</w:t>
            </w:r>
            <w:r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4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07中医药防治感染性疾病研究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8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EBF5F5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8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张大宁*</w:t>
            </w:r>
            <w:r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4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10中医药防治肾脏疾病研究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8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105705中医儿科学（专业学位）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任献青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4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01中医药防治小儿肾病的临床和基础研究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8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EBF5F5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0</w:t>
            </w:r>
            <w:r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02</w:t>
            </w: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38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EBF5F5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100800中药学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王智民*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4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01中药药效物质基础研究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8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8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李秀敏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4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0</w:t>
            </w:r>
            <w:r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5</w:t>
            </w:r>
            <w:r>
              <w:rPr>
                <w:rFonts w:hint="eastAsia" w:ascii="方正仿宋简体" w:hAnsi="Arial" w:eastAsia="方正仿宋简体" w:cs="Arial"/>
                <w:color w:val="666666"/>
                <w:kern w:val="0"/>
                <w:sz w:val="24"/>
                <w:szCs w:val="24"/>
              </w:rPr>
              <w:t>中医药防治过敏性疾病研究</w:t>
            </w:r>
          </w:p>
        </w:tc>
      </w:tr>
    </w:tbl>
    <w:p>
      <w:pPr>
        <w:widowControl/>
        <w:spacing w:before="100" w:beforeAutospacing="1" w:after="100" w:afterAutospacing="1" w:line="528" w:lineRule="atLeast"/>
        <w:ind w:firstLine="480"/>
        <w:jc w:val="left"/>
        <w:rPr>
          <w:rStyle w:val="8"/>
          <w:rFonts w:ascii="黑体" w:hAnsi="宋体" w:eastAsia="黑体" w:cs="黑体"/>
          <w:b/>
          <w:color w:val="666666"/>
          <w:sz w:val="28"/>
          <w:szCs w:val="28"/>
          <w:shd w:val="clear" w:color="auto" w:fill="FFFFFF"/>
        </w:rPr>
      </w:pPr>
      <w:r>
        <w:rPr>
          <w:rFonts w:hint="eastAsia" w:ascii="方正仿宋简体" w:hAnsi="Arial" w:eastAsia="方正仿宋简体" w:cs="Arial"/>
          <w:color w:val="666666"/>
          <w:kern w:val="0"/>
          <w:sz w:val="24"/>
          <w:szCs w:val="24"/>
        </w:rPr>
        <w:t>注</w:t>
      </w:r>
      <w:r>
        <w:rPr>
          <w:rFonts w:ascii="方正仿宋简体" w:hAnsi="Arial" w:eastAsia="方正仿宋简体" w:cs="Arial"/>
          <w:color w:val="666666"/>
          <w:kern w:val="0"/>
          <w:sz w:val="24"/>
          <w:szCs w:val="24"/>
        </w:rPr>
        <w:t>：</w:t>
      </w:r>
      <w:r>
        <w:rPr>
          <w:rFonts w:ascii="Arial" w:hAnsi="Arial" w:eastAsia="宋体" w:cs="Arial"/>
          <w:color w:val="666666"/>
          <w:kern w:val="0"/>
          <w:sz w:val="24"/>
          <w:szCs w:val="24"/>
        </w:rPr>
        <w:t> </w:t>
      </w:r>
      <w:r>
        <w:rPr>
          <w:rFonts w:hint="eastAsia" w:ascii="方正仿宋简体" w:hAnsi="Arial" w:eastAsia="方正仿宋简体" w:cs="Arial"/>
          <w:color w:val="666666"/>
          <w:kern w:val="0"/>
          <w:sz w:val="24"/>
          <w:szCs w:val="24"/>
        </w:rPr>
        <w:t>带</w:t>
      </w:r>
      <w:r>
        <w:rPr>
          <w:rFonts w:hint="eastAsia" w:ascii="方正仿宋简体" w:hAnsi="Arial" w:eastAsia="方正仿宋简体" w:cs="Arial"/>
          <w:kern w:val="0"/>
          <w:sz w:val="30"/>
          <w:szCs w:val="30"/>
          <w:vertAlign w:val="superscript"/>
        </w:rPr>
        <w:t>*</w:t>
      </w:r>
      <w:r>
        <w:rPr>
          <w:rFonts w:hint="eastAsia" w:ascii="方正仿宋简体" w:hAnsi="Arial" w:eastAsia="方正仿宋简体" w:cs="Arial"/>
          <w:color w:val="666666"/>
          <w:kern w:val="0"/>
          <w:sz w:val="24"/>
          <w:szCs w:val="24"/>
        </w:rPr>
        <w:t>导师为校外兼职博士研究生导师。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1"/>
    <w:rsid w:val="000100E4"/>
    <w:rsid w:val="00061B04"/>
    <w:rsid w:val="00074EF3"/>
    <w:rsid w:val="000E6874"/>
    <w:rsid w:val="001246F9"/>
    <w:rsid w:val="00171BF0"/>
    <w:rsid w:val="001877D7"/>
    <w:rsid w:val="002103D1"/>
    <w:rsid w:val="00211B84"/>
    <w:rsid w:val="00235394"/>
    <w:rsid w:val="00240494"/>
    <w:rsid w:val="002C1BC3"/>
    <w:rsid w:val="002C6BA2"/>
    <w:rsid w:val="002D23A7"/>
    <w:rsid w:val="003306FB"/>
    <w:rsid w:val="00387F33"/>
    <w:rsid w:val="003A0E84"/>
    <w:rsid w:val="003A1722"/>
    <w:rsid w:val="003A4E7A"/>
    <w:rsid w:val="003D1341"/>
    <w:rsid w:val="003E23E5"/>
    <w:rsid w:val="003E2706"/>
    <w:rsid w:val="0040542C"/>
    <w:rsid w:val="00456533"/>
    <w:rsid w:val="00462E7C"/>
    <w:rsid w:val="004A6C8C"/>
    <w:rsid w:val="0050520E"/>
    <w:rsid w:val="00531C29"/>
    <w:rsid w:val="00537B49"/>
    <w:rsid w:val="00551518"/>
    <w:rsid w:val="00552CB7"/>
    <w:rsid w:val="00560EE7"/>
    <w:rsid w:val="005713E6"/>
    <w:rsid w:val="005A405F"/>
    <w:rsid w:val="005B0DE9"/>
    <w:rsid w:val="005B2501"/>
    <w:rsid w:val="005D3DAF"/>
    <w:rsid w:val="005D5071"/>
    <w:rsid w:val="00614430"/>
    <w:rsid w:val="00626C4C"/>
    <w:rsid w:val="00650606"/>
    <w:rsid w:val="00654CF9"/>
    <w:rsid w:val="00674893"/>
    <w:rsid w:val="00681AF0"/>
    <w:rsid w:val="00681E3C"/>
    <w:rsid w:val="006F76F9"/>
    <w:rsid w:val="00710CCF"/>
    <w:rsid w:val="00762903"/>
    <w:rsid w:val="007904F8"/>
    <w:rsid w:val="007955DC"/>
    <w:rsid w:val="007C1523"/>
    <w:rsid w:val="007F2F16"/>
    <w:rsid w:val="00816BB3"/>
    <w:rsid w:val="00817E6B"/>
    <w:rsid w:val="008307CC"/>
    <w:rsid w:val="00832BD7"/>
    <w:rsid w:val="00864AD2"/>
    <w:rsid w:val="008A1D1E"/>
    <w:rsid w:val="008A482C"/>
    <w:rsid w:val="008C6486"/>
    <w:rsid w:val="008E2640"/>
    <w:rsid w:val="008E75DD"/>
    <w:rsid w:val="00912259"/>
    <w:rsid w:val="009426F1"/>
    <w:rsid w:val="00995499"/>
    <w:rsid w:val="009E48DD"/>
    <w:rsid w:val="009F34E2"/>
    <w:rsid w:val="009F42B2"/>
    <w:rsid w:val="00A20380"/>
    <w:rsid w:val="00A230BE"/>
    <w:rsid w:val="00A63025"/>
    <w:rsid w:val="00AA7A7B"/>
    <w:rsid w:val="00AB37D8"/>
    <w:rsid w:val="00B028E8"/>
    <w:rsid w:val="00B10B5C"/>
    <w:rsid w:val="00B118D9"/>
    <w:rsid w:val="00B27C1E"/>
    <w:rsid w:val="00B46362"/>
    <w:rsid w:val="00B51A5A"/>
    <w:rsid w:val="00B5374D"/>
    <w:rsid w:val="00B53F39"/>
    <w:rsid w:val="00B83924"/>
    <w:rsid w:val="00C0674D"/>
    <w:rsid w:val="00C7773B"/>
    <w:rsid w:val="00C77C61"/>
    <w:rsid w:val="00CA0FB7"/>
    <w:rsid w:val="00CA6350"/>
    <w:rsid w:val="00CB49A8"/>
    <w:rsid w:val="00CF0C59"/>
    <w:rsid w:val="00D32740"/>
    <w:rsid w:val="00D3392B"/>
    <w:rsid w:val="00D544A0"/>
    <w:rsid w:val="00DA32F1"/>
    <w:rsid w:val="00DA3590"/>
    <w:rsid w:val="00DB04CA"/>
    <w:rsid w:val="00E03BD0"/>
    <w:rsid w:val="00E4100C"/>
    <w:rsid w:val="00E478B2"/>
    <w:rsid w:val="00E65E9C"/>
    <w:rsid w:val="00E6673B"/>
    <w:rsid w:val="00E701BD"/>
    <w:rsid w:val="00EB23E7"/>
    <w:rsid w:val="00ED5D9B"/>
    <w:rsid w:val="00F56F98"/>
    <w:rsid w:val="00FF760A"/>
    <w:rsid w:val="4A935A3A"/>
    <w:rsid w:val="5196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qFormat/>
    <w:uiPriority w:val="22"/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17E993-0D3D-40AA-B032-6C353B0DBF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yzb</Company>
  <Pages>1</Pages>
  <Words>56</Words>
  <Characters>320</Characters>
  <Lines>2</Lines>
  <Paragraphs>1</Paragraphs>
  <TotalTime>1</TotalTime>
  <ScaleCrop>false</ScaleCrop>
  <LinksUpToDate>false</LinksUpToDate>
  <CharactersWithSpaces>375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2021-05-27T04:28:00Z</dcterms:created>
  <dc:creator>lumeng</dc:creator>
  <cp:lastModifiedBy>李晓坤</cp:lastModifiedBy>
  <cp:lastPrinted>2021-05-27T03:03:00Z</cp:lastPrinted>
  <dcterms:modified xsi:type="dcterms:W3CDTF">2021-05-27T12:33:32Z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80778DEA968244A6AB740CE08CE54FFD</vt:lpwstr>
  </property>
</Properties>
</file>