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C1" w:rsidRDefault="00463BA9">
      <w:pPr>
        <w:rPr>
          <w:rFonts w:ascii="Arial" w:eastAsia="宋体" w:hAnsi="Arial" w:cs="Arial"/>
          <w:kern w:val="0"/>
          <w:szCs w:val="21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Style w:val="aa"/>
          <w:rFonts w:ascii="黑体" w:eastAsia="黑体" w:hAnsi="宋体" w:cs="黑体" w:hint="eastAsia"/>
          <w:b/>
          <w:color w:val="666666"/>
          <w:sz w:val="28"/>
          <w:szCs w:val="28"/>
          <w:shd w:val="clear" w:color="auto" w:fill="FFFFFF"/>
        </w:rPr>
        <w:t>附件</w:t>
      </w:r>
      <w:r>
        <w:rPr>
          <w:rStyle w:val="aa"/>
          <w:rFonts w:ascii="黑体" w:eastAsia="黑体" w:hAnsi="宋体" w:cs="黑体"/>
          <w:b/>
          <w:color w:val="666666"/>
          <w:sz w:val="28"/>
          <w:szCs w:val="28"/>
          <w:shd w:val="clear" w:color="auto" w:fill="FFFFFF"/>
        </w:rPr>
        <w:t>2</w:t>
      </w:r>
      <w:r>
        <w:rPr>
          <w:rStyle w:val="aa"/>
          <w:rFonts w:ascii="黑体" w:eastAsia="黑体" w:hAnsi="宋体" w:cs="黑体" w:hint="eastAsia"/>
          <w:b/>
          <w:color w:val="666666"/>
          <w:sz w:val="28"/>
          <w:szCs w:val="28"/>
          <w:shd w:val="clear" w:color="auto" w:fill="FFFFFF"/>
        </w:rPr>
        <w:t>：</w:t>
      </w:r>
      <w:r>
        <w:rPr>
          <w:rFonts w:ascii="Arial" w:eastAsia="宋体" w:hAnsi="Arial" w:cs="Arial"/>
          <w:b/>
          <w:bCs/>
          <w:kern w:val="36"/>
          <w:sz w:val="33"/>
          <w:szCs w:val="33"/>
        </w:rPr>
        <w:t>河南中医药大学</w:t>
      </w:r>
      <w:r>
        <w:rPr>
          <w:rFonts w:ascii="Arial" w:eastAsia="宋体" w:hAnsi="Arial" w:cs="Arial"/>
          <w:b/>
          <w:bCs/>
          <w:kern w:val="36"/>
          <w:sz w:val="33"/>
          <w:szCs w:val="33"/>
        </w:rPr>
        <w:t>202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2</w:t>
      </w:r>
      <w:r>
        <w:rPr>
          <w:rFonts w:ascii="Arial" w:eastAsia="宋体" w:hAnsi="Arial" w:cs="Arial"/>
          <w:b/>
          <w:bCs/>
          <w:kern w:val="36"/>
          <w:sz w:val="33"/>
          <w:szCs w:val="33"/>
        </w:rPr>
        <w:t>年攻读博士学位研究生招生专业目录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（“申请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-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考核”</w:t>
      </w:r>
      <w:r>
        <w:rPr>
          <w:rFonts w:ascii="Arial" w:eastAsia="宋体" w:hAnsi="Arial" w:cs="Arial"/>
          <w:b/>
          <w:bCs/>
          <w:kern w:val="36"/>
          <w:sz w:val="33"/>
          <w:szCs w:val="33"/>
        </w:rPr>
        <w:t>制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）</w:t>
      </w:r>
    </w:p>
    <w:tbl>
      <w:tblPr>
        <w:tblW w:w="143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514"/>
        <w:gridCol w:w="2832"/>
        <w:gridCol w:w="1134"/>
        <w:gridCol w:w="4978"/>
      </w:tblGrid>
      <w:tr w:rsidR="00250CC1" w:rsidTr="0064348F">
        <w:trPr>
          <w:trHeight w:hRule="exact" w:val="1287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0CC1" w:rsidRDefault="00463BA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0CC1" w:rsidRDefault="00463BA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0CC1" w:rsidRDefault="00463BA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0CC1" w:rsidRDefault="00463BA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0CC1" w:rsidRDefault="00463BA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研究方向</w:t>
            </w:r>
          </w:p>
        </w:tc>
      </w:tr>
      <w:tr w:rsidR="001B46E7" w:rsidTr="007F7AAC">
        <w:trPr>
          <w:trHeight w:hRule="exact" w:val="567"/>
          <w:jc w:val="center"/>
        </w:trPr>
        <w:tc>
          <w:tcPr>
            <w:tcW w:w="28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  <w:p w:rsidR="001B46E7" w:rsidRDefault="001B46E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001中医学院（仲景学院）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100501中医基础理论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詹向红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01情志与衰老相关疾病的理论与应用</w:t>
            </w:r>
          </w:p>
        </w:tc>
      </w:tr>
      <w:tr w:rsidR="001B46E7" w:rsidTr="007F7AAC">
        <w:trPr>
          <w:trHeight w:hRule="exact" w:val="567"/>
          <w:jc w:val="center"/>
        </w:trPr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陈玉龙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02中医病因病机研究</w:t>
            </w:r>
          </w:p>
        </w:tc>
      </w:tr>
      <w:tr w:rsidR="001B46E7" w:rsidTr="0064348F">
        <w:trPr>
          <w:trHeight w:hRule="exact" w:val="603"/>
          <w:jc w:val="center"/>
        </w:trPr>
        <w:tc>
          <w:tcPr>
            <w:tcW w:w="28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司富春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46E7" w:rsidRDefault="001B46E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03肿瘤中医方证研究</w:t>
            </w:r>
          </w:p>
        </w:tc>
      </w:tr>
      <w:tr w:rsidR="0064348F" w:rsidTr="0064348F">
        <w:trPr>
          <w:trHeight w:hRule="exact" w:val="567"/>
          <w:jc w:val="center"/>
        </w:trPr>
        <w:tc>
          <w:tcPr>
            <w:tcW w:w="2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004第一临床医学院（中西医结合学院）</w:t>
            </w:r>
          </w:p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  <w:p w:rsidR="0064348F" w:rsidRP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</w:pPr>
          </w:p>
          <w:p w:rsidR="0064348F" w:rsidRPr="0064348F" w:rsidRDefault="0064348F" w:rsidP="00721E57">
            <w:pPr>
              <w:spacing w:line="400" w:lineRule="exact"/>
              <w:jc w:val="left"/>
              <w:rPr>
                <w:rFonts w:ascii="方正仿宋简体" w:eastAsia="方正仿宋简体" w:hAnsi="Arial" w:cs="Arial"/>
                <w:b/>
                <w:kern w:val="0"/>
                <w:sz w:val="24"/>
                <w:szCs w:val="24"/>
              </w:rPr>
            </w:pPr>
            <w:r w:rsidRPr="0064348F"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004第一临床医学院（中西医结合学院）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lastRenderedPageBreak/>
              <w:t>100506中医内科学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朱明军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01中医药防治心血管疾病临床与基础研究</w:t>
            </w:r>
          </w:p>
        </w:tc>
      </w:tr>
      <w:tr w:rsidR="0064348F" w:rsidTr="0064348F">
        <w:trPr>
          <w:trHeight w:hRule="exact" w:val="940"/>
          <w:jc w:val="center"/>
        </w:trPr>
        <w:tc>
          <w:tcPr>
            <w:tcW w:w="2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spacing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105701中医内科学（专业学位）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Pr="001B46E7" w:rsidRDefault="0064348F" w:rsidP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 xml:space="preserve">李建生 李素云 王至婉 </w:t>
            </w:r>
            <w:r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 xml:space="preserve">王明航 张海龙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Pr="007F7AAC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  <w:p w:rsidR="0064348F" w:rsidRPr="00721E57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01中医药防治呼吸疾病研究</w:t>
            </w:r>
          </w:p>
        </w:tc>
      </w:tr>
      <w:tr w:rsidR="0064348F" w:rsidTr="0064348F">
        <w:trPr>
          <w:trHeight w:hRule="exact" w:val="567"/>
          <w:jc w:val="center"/>
        </w:trPr>
        <w:tc>
          <w:tcPr>
            <w:tcW w:w="2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朱平生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02中医药防治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肝胆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疾病研究</w:t>
            </w:r>
          </w:p>
        </w:tc>
      </w:tr>
      <w:tr w:rsidR="0064348F" w:rsidTr="0064348F">
        <w:trPr>
          <w:trHeight w:hRule="exact" w:val="567"/>
          <w:jc w:val="center"/>
        </w:trPr>
        <w:tc>
          <w:tcPr>
            <w:tcW w:w="2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冯晓东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03常见功能障碍中医康复临床与基础研究</w:t>
            </w:r>
          </w:p>
        </w:tc>
      </w:tr>
      <w:tr w:rsidR="0064348F" w:rsidTr="0064348F">
        <w:trPr>
          <w:trHeight w:hRule="exact" w:val="567"/>
          <w:jc w:val="center"/>
        </w:trPr>
        <w:tc>
          <w:tcPr>
            <w:tcW w:w="2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王新志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04中医药防治脑病研究</w:t>
            </w:r>
          </w:p>
        </w:tc>
      </w:tr>
      <w:tr w:rsidR="0064348F" w:rsidTr="0064348F">
        <w:trPr>
          <w:trHeight w:hRule="exact" w:val="567"/>
          <w:jc w:val="center"/>
        </w:trPr>
        <w:tc>
          <w:tcPr>
            <w:tcW w:w="2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徐立然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05中医药防治感染性疾病研究</w:t>
            </w:r>
          </w:p>
        </w:tc>
      </w:tr>
      <w:tr w:rsidR="0064348F" w:rsidTr="0064348F">
        <w:trPr>
          <w:trHeight w:hRule="exact" w:val="1354"/>
          <w:jc w:val="center"/>
        </w:trPr>
        <w:tc>
          <w:tcPr>
            <w:tcW w:w="28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105702中医外科学（专业学位）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王祖龙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01中医药防治男科疾病研究</w:t>
            </w:r>
          </w:p>
        </w:tc>
      </w:tr>
      <w:tr w:rsidR="0064348F" w:rsidTr="00DF60F9">
        <w:trPr>
          <w:trHeight w:hRule="exact" w:val="1077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105704中医妇科学（专业学位）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杨丽萍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01中医药防治妇科疾病研究</w:t>
            </w:r>
          </w:p>
        </w:tc>
      </w:tr>
      <w:tr w:rsidR="0064348F" w:rsidTr="00DF60F9">
        <w:trPr>
          <w:trHeight w:hRule="exact" w:val="781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105705中医儿科学（专业学位）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丁  樱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01中医药防治小儿肾病的临床和基础研究</w:t>
            </w:r>
          </w:p>
        </w:tc>
      </w:tr>
      <w:tr w:rsidR="0064348F" w:rsidTr="00DF60F9">
        <w:trPr>
          <w:trHeight w:hRule="exact" w:val="792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马丙祥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02中医药防治小儿神经系统疾病研究</w:t>
            </w:r>
          </w:p>
        </w:tc>
      </w:tr>
      <w:tr w:rsidR="0064348F" w:rsidTr="00DF60F9">
        <w:trPr>
          <w:trHeight w:hRule="exact" w:val="791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闫永彬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03中医药防治小儿感染与消化疾病研究</w:t>
            </w:r>
          </w:p>
        </w:tc>
      </w:tr>
      <w:tr w:rsidR="0064348F" w:rsidTr="00DF60F9">
        <w:trPr>
          <w:trHeight w:hRule="exact" w:val="924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105709中西医结合临床（专业学位）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 w:rsidP="00721E5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郑玉玲 蒋士卿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01中西医防治肿瘤疾病研究</w:t>
            </w:r>
          </w:p>
        </w:tc>
      </w:tr>
      <w:tr w:rsidR="0064348F" w:rsidTr="00DF60F9">
        <w:trPr>
          <w:trHeight w:hRule="exact" w:val="924"/>
          <w:jc w:val="center"/>
        </w:trPr>
        <w:tc>
          <w:tcPr>
            <w:tcW w:w="28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 w:rsidP="00721E5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张振强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8F" w:rsidRDefault="0064348F" w:rsidP="00721E57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348F" w:rsidRDefault="0064348F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02中西医防治脑病研究</w:t>
            </w:r>
          </w:p>
        </w:tc>
      </w:tr>
      <w:tr w:rsidR="00560CC9" w:rsidTr="007F7AAC">
        <w:trPr>
          <w:trHeight w:hRule="exact" w:val="924"/>
          <w:jc w:val="center"/>
        </w:trPr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C9" w:rsidRPr="00560CC9" w:rsidRDefault="00560CC9" w:rsidP="00560CC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  <w:r w:rsidRPr="00560CC9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014</w:t>
            </w:r>
            <w:r w:rsidRPr="00560CC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协同创</w:t>
            </w:r>
            <w:r w:rsidRPr="00560CC9">
              <w:rPr>
                <w:rFonts w:ascii="仿宋" w:eastAsia="仿宋" w:hAnsi="仿宋" w:cs="___WRD_EMBED_SUB_337" w:hint="eastAsia"/>
                <w:kern w:val="0"/>
                <w:sz w:val="24"/>
                <w:szCs w:val="24"/>
              </w:rPr>
              <w:t>新</w:t>
            </w:r>
            <w:r w:rsidRPr="00560CC9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0CC9" w:rsidRDefault="00560CC9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100506中医内科学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0CC9" w:rsidRDefault="00560CC9" w:rsidP="00721E5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李建生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C9" w:rsidRDefault="00560CC9" w:rsidP="00721E57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0CC9" w:rsidRDefault="00560CC9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01中医药防治呼吸疾病研究</w:t>
            </w:r>
          </w:p>
        </w:tc>
      </w:tr>
      <w:tr w:rsidR="00721E57" w:rsidTr="007F7AAC">
        <w:trPr>
          <w:trHeight w:hRule="exact" w:val="1349"/>
          <w:jc w:val="center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lastRenderedPageBreak/>
              <w:t>006第二临床医学院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105701中医内科学（专业学位）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 xml:space="preserve">王振涛 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 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 xml:space="preserve"> 吴  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中医药防治心血管疾病的临床与基础研究</w:t>
            </w:r>
          </w:p>
        </w:tc>
      </w:tr>
      <w:tr w:rsidR="00721E57" w:rsidTr="007F7AAC">
        <w:trPr>
          <w:trHeight w:hRule="exact" w:val="1200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王  琦*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02中医体质治未病研究</w:t>
            </w:r>
          </w:p>
        </w:tc>
      </w:tr>
      <w:tr w:rsidR="00721E57" w:rsidTr="007F7AAC">
        <w:trPr>
          <w:trHeight w:hRule="exact" w:val="1231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105702中医外科学（专业学位）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刘爱民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01寻常型银屑病中医药疗效机制研究</w:t>
            </w:r>
          </w:p>
        </w:tc>
      </w:tr>
      <w:tr w:rsidR="00721E57" w:rsidTr="007F7AAC">
        <w:trPr>
          <w:trHeight w:hRule="exact" w:val="1211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孙自学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02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 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中医药防治生殖障碍性疾病或男科病的研究</w:t>
            </w:r>
          </w:p>
        </w:tc>
      </w:tr>
      <w:tr w:rsidR="00721E57" w:rsidTr="007F7AAC">
        <w:trPr>
          <w:trHeight w:hRule="exact" w:val="1016"/>
          <w:jc w:val="center"/>
        </w:trPr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105703</w:t>
            </w:r>
            <w:r w:rsidRPr="00721E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</w:t>
            </w:r>
            <w:r w:rsidRPr="00721E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骨伤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科学（专业学位）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郑福增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01中医药防治风湿类疾病的研究</w:t>
            </w:r>
          </w:p>
        </w:tc>
      </w:tr>
      <w:tr w:rsidR="00721E57" w:rsidTr="007F7AAC">
        <w:trPr>
          <w:trHeight w:hRule="exact" w:val="1429"/>
          <w:jc w:val="center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008针灸</w:t>
            </w:r>
            <w:r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  <w:t>推拿学院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105707针灸推拿学（专业学位）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周运峰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01推拿治疗脏腑病的机制与临床研究</w:t>
            </w:r>
          </w:p>
        </w:tc>
      </w:tr>
      <w:tr w:rsidR="00721E57" w:rsidTr="007F7AAC">
        <w:trPr>
          <w:trHeight w:hRule="exact" w:val="680"/>
          <w:jc w:val="center"/>
        </w:trPr>
        <w:tc>
          <w:tcPr>
            <w:tcW w:w="2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lastRenderedPageBreak/>
              <w:t>003药学院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100800中药学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 xml:space="preserve">冯卫生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01中药药效物质基础研究</w:t>
            </w:r>
          </w:p>
        </w:tc>
      </w:tr>
      <w:tr w:rsidR="00721E57" w:rsidTr="007F7AAC">
        <w:trPr>
          <w:trHeight w:hRule="exact" w:val="680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rFonts w:ascii="方正仿宋简体" w:eastAsia="方正仿宋简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王智民*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ind w:firstLineChars="250" w:firstLine="600"/>
              <w:rPr>
                <w:rFonts w:ascii="仿宋" w:eastAsia="仿宋" w:hAnsi="仿宋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02中药药效物质基础及大健康产品研发</w:t>
            </w:r>
          </w:p>
        </w:tc>
      </w:tr>
      <w:tr w:rsidR="00721E57" w:rsidTr="007F7AAC">
        <w:trPr>
          <w:trHeight w:hRule="exact" w:val="680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 xml:space="preserve">陈随清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03中药质量分析与新药开发</w:t>
            </w:r>
          </w:p>
        </w:tc>
      </w:tr>
      <w:tr w:rsidR="00721E57" w:rsidTr="007F7AAC">
        <w:trPr>
          <w:trHeight w:hRule="exact" w:val="680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黄璐琦*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04中药资源学与分子生药学</w:t>
            </w:r>
          </w:p>
        </w:tc>
      </w:tr>
      <w:tr w:rsidR="00721E57" w:rsidTr="007F7AAC">
        <w:trPr>
          <w:trHeight w:hRule="exact" w:val="680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苗明三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05中药分子药理学研究</w:t>
            </w:r>
          </w:p>
        </w:tc>
      </w:tr>
      <w:tr w:rsidR="00721E57" w:rsidTr="007F7AAC">
        <w:trPr>
          <w:trHeight w:hRule="exact" w:val="680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郑晓珂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06中药活性成分及其作用机制研究</w:t>
            </w:r>
          </w:p>
        </w:tc>
      </w:tr>
      <w:tr w:rsidR="00721E57" w:rsidTr="007F7AAC">
        <w:trPr>
          <w:trHeight w:hRule="exact" w:val="680"/>
          <w:jc w:val="center"/>
        </w:trPr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王君明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07中药药性药效机理与安全性评价</w:t>
            </w:r>
          </w:p>
        </w:tc>
      </w:tr>
      <w:tr w:rsidR="00721E57" w:rsidTr="007F7AAC">
        <w:trPr>
          <w:trHeight w:hRule="exact" w:val="680"/>
          <w:jc w:val="center"/>
        </w:trPr>
        <w:tc>
          <w:tcPr>
            <w:tcW w:w="2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唐进法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57" w:rsidRDefault="00721E57" w:rsidP="00721E57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1E57" w:rsidRDefault="00721E57" w:rsidP="00721E5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08中药质量评价与合理用药研究</w:t>
            </w:r>
          </w:p>
        </w:tc>
      </w:tr>
    </w:tbl>
    <w:p w:rsidR="00250CC1" w:rsidRDefault="00463BA9">
      <w:pPr>
        <w:widowControl/>
        <w:spacing w:before="100" w:beforeAutospacing="1" w:after="100" w:afterAutospacing="1" w:line="528" w:lineRule="atLeast"/>
        <w:ind w:firstLine="480"/>
        <w:jc w:val="left"/>
        <w:rPr>
          <w:rStyle w:val="aa"/>
          <w:rFonts w:ascii="黑体" w:eastAsia="黑体" w:hAnsi="宋体" w:cs="黑体"/>
          <w:b/>
          <w:color w:val="666666"/>
          <w:sz w:val="28"/>
          <w:szCs w:val="28"/>
          <w:shd w:val="clear" w:color="auto" w:fill="FFFFFF"/>
        </w:rPr>
      </w:pPr>
      <w:r>
        <w:rPr>
          <w:rFonts w:ascii="Arial" w:eastAsia="宋体" w:hAnsi="Arial" w:cs="Arial"/>
          <w:color w:val="666666"/>
          <w:kern w:val="0"/>
          <w:sz w:val="24"/>
          <w:szCs w:val="24"/>
        </w:rPr>
        <w:t> </w:t>
      </w:r>
      <w:r>
        <w:rPr>
          <w:rFonts w:ascii="方正仿宋简体" w:eastAsia="方正仿宋简体" w:hAnsi="Arial" w:cs="Arial" w:hint="eastAsia"/>
          <w:color w:val="666666"/>
          <w:kern w:val="0"/>
          <w:sz w:val="24"/>
          <w:szCs w:val="24"/>
        </w:rPr>
        <w:t>带</w:t>
      </w:r>
      <w:r>
        <w:rPr>
          <w:rFonts w:ascii="方正仿宋简体" w:eastAsia="方正仿宋简体" w:hAnsi="Arial" w:cs="Arial" w:hint="eastAsia"/>
          <w:kern w:val="0"/>
          <w:sz w:val="30"/>
          <w:szCs w:val="30"/>
          <w:vertAlign w:val="superscript"/>
        </w:rPr>
        <w:t>*</w:t>
      </w:r>
      <w:r>
        <w:rPr>
          <w:rFonts w:ascii="方正仿宋简体" w:eastAsia="方正仿宋简体" w:hAnsi="Arial" w:cs="Arial" w:hint="eastAsia"/>
          <w:color w:val="666666"/>
          <w:kern w:val="0"/>
          <w:sz w:val="24"/>
          <w:szCs w:val="24"/>
        </w:rPr>
        <w:t>导师为校外兼职博士研究生导师。</w:t>
      </w:r>
    </w:p>
    <w:sectPr w:rsidR="00250CC1" w:rsidSect="00721E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F8" w:rsidRDefault="007F19F8" w:rsidP="00721E57">
      <w:r>
        <w:separator/>
      </w:r>
    </w:p>
  </w:endnote>
  <w:endnote w:type="continuationSeparator" w:id="0">
    <w:p w:rsidR="007F19F8" w:rsidRDefault="007F19F8" w:rsidP="0072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1" w:subsetted="1" w:fontKey="{3F59B219-471A-4007-9DDE-028068C7367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A4E58A96-453F-48FC-8F94-4A5051149E31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3" w:subsetted="1" w:fontKey="{A68B11AB-B753-4F1C-B02E-9E6993BC6533}"/>
  </w:font>
  <w:font w:name="方正仿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4" w:subsetted="1" w:fontKey="{784BB1D2-6D46-484F-AF7A-95D4B00450A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2CDC9C24-68FE-46B3-8B02-A7B407AE0A53}"/>
  </w:font>
  <w:font w:name="___WRD_EMBED_SUB_337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F8" w:rsidRDefault="007F19F8" w:rsidP="00721E57">
      <w:r>
        <w:separator/>
      </w:r>
    </w:p>
  </w:footnote>
  <w:footnote w:type="continuationSeparator" w:id="0">
    <w:p w:rsidR="007F19F8" w:rsidRDefault="007F19F8" w:rsidP="0072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1"/>
    <w:rsid w:val="00061B04"/>
    <w:rsid w:val="00074EF3"/>
    <w:rsid w:val="00122727"/>
    <w:rsid w:val="001246F9"/>
    <w:rsid w:val="001877D7"/>
    <w:rsid w:val="001B46E7"/>
    <w:rsid w:val="002103D1"/>
    <w:rsid w:val="00211B84"/>
    <w:rsid w:val="00235394"/>
    <w:rsid w:val="00250CC1"/>
    <w:rsid w:val="002C1BC3"/>
    <w:rsid w:val="002C6BA2"/>
    <w:rsid w:val="002D23A7"/>
    <w:rsid w:val="002E0CF8"/>
    <w:rsid w:val="003306FB"/>
    <w:rsid w:val="00387F33"/>
    <w:rsid w:val="003A0E84"/>
    <w:rsid w:val="003A1722"/>
    <w:rsid w:val="003D1341"/>
    <w:rsid w:val="003E23E5"/>
    <w:rsid w:val="003E2706"/>
    <w:rsid w:val="0040542C"/>
    <w:rsid w:val="00456533"/>
    <w:rsid w:val="00462E7C"/>
    <w:rsid w:val="00463BA9"/>
    <w:rsid w:val="004808C5"/>
    <w:rsid w:val="004A6C8C"/>
    <w:rsid w:val="0050520E"/>
    <w:rsid w:val="00531C29"/>
    <w:rsid w:val="00551518"/>
    <w:rsid w:val="00552CB7"/>
    <w:rsid w:val="00560CC9"/>
    <w:rsid w:val="00560EE7"/>
    <w:rsid w:val="005713E6"/>
    <w:rsid w:val="005A405F"/>
    <w:rsid w:val="005B0DE9"/>
    <w:rsid w:val="005B2501"/>
    <w:rsid w:val="005D3DAF"/>
    <w:rsid w:val="005D5071"/>
    <w:rsid w:val="00614430"/>
    <w:rsid w:val="00626C4C"/>
    <w:rsid w:val="0064348F"/>
    <w:rsid w:val="00654CF9"/>
    <w:rsid w:val="00674893"/>
    <w:rsid w:val="00681AF0"/>
    <w:rsid w:val="00681E3C"/>
    <w:rsid w:val="006F76F9"/>
    <w:rsid w:val="00710CCF"/>
    <w:rsid w:val="00721E57"/>
    <w:rsid w:val="00762903"/>
    <w:rsid w:val="00782F9E"/>
    <w:rsid w:val="007904F8"/>
    <w:rsid w:val="007955DC"/>
    <w:rsid w:val="007C1523"/>
    <w:rsid w:val="007F19F8"/>
    <w:rsid w:val="007F7AAC"/>
    <w:rsid w:val="00816BB3"/>
    <w:rsid w:val="00817E6B"/>
    <w:rsid w:val="008307CC"/>
    <w:rsid w:val="00832BD7"/>
    <w:rsid w:val="00864AD2"/>
    <w:rsid w:val="008A1D1E"/>
    <w:rsid w:val="008A482C"/>
    <w:rsid w:val="008C6486"/>
    <w:rsid w:val="008E75DD"/>
    <w:rsid w:val="00912259"/>
    <w:rsid w:val="009426F1"/>
    <w:rsid w:val="00995499"/>
    <w:rsid w:val="009E48DD"/>
    <w:rsid w:val="009F34E2"/>
    <w:rsid w:val="009F42B2"/>
    <w:rsid w:val="00A20380"/>
    <w:rsid w:val="00A230BE"/>
    <w:rsid w:val="00A63025"/>
    <w:rsid w:val="00B028E8"/>
    <w:rsid w:val="00B10B5C"/>
    <w:rsid w:val="00B118D9"/>
    <w:rsid w:val="00B27C1E"/>
    <w:rsid w:val="00B51A5A"/>
    <w:rsid w:val="00B5374D"/>
    <w:rsid w:val="00B53F39"/>
    <w:rsid w:val="00B83924"/>
    <w:rsid w:val="00C0674D"/>
    <w:rsid w:val="00C7773B"/>
    <w:rsid w:val="00C77C61"/>
    <w:rsid w:val="00CA0FB7"/>
    <w:rsid w:val="00CF0C59"/>
    <w:rsid w:val="00D32740"/>
    <w:rsid w:val="00D544A0"/>
    <w:rsid w:val="00D663EA"/>
    <w:rsid w:val="00DA32F1"/>
    <w:rsid w:val="00DA3590"/>
    <w:rsid w:val="00DA616F"/>
    <w:rsid w:val="00DB04CA"/>
    <w:rsid w:val="00E03BD0"/>
    <w:rsid w:val="00E4100C"/>
    <w:rsid w:val="00E478B2"/>
    <w:rsid w:val="00E65E9C"/>
    <w:rsid w:val="00E6673B"/>
    <w:rsid w:val="00EB23E7"/>
    <w:rsid w:val="00ED5D9B"/>
    <w:rsid w:val="00F56F98"/>
    <w:rsid w:val="00FF760A"/>
    <w:rsid w:val="0E3E32F5"/>
    <w:rsid w:val="151665BB"/>
    <w:rsid w:val="51967C4B"/>
    <w:rsid w:val="7C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951ED"/>
  <w15:docId w15:val="{E0187428-01A2-4E14-886C-2225C390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a">
    <w:name w:val="Strong"/>
    <w:uiPriority w:val="22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608F12-8142-4B81-9250-9E79C9CB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175</Words>
  <Characters>999</Characters>
  <Application>Microsoft Office Word</Application>
  <DocSecurity>0</DocSecurity>
  <Lines>8</Lines>
  <Paragraphs>2</Paragraphs>
  <ScaleCrop>false</ScaleCrop>
  <Company>yzb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lumeng</dc:creator>
  <cp:lastModifiedBy>李晓坤</cp:lastModifiedBy>
  <cp:revision>3</cp:revision>
  <cp:lastPrinted>2022-01-10T08:59:00Z</cp:lastPrinted>
  <dcterms:created xsi:type="dcterms:W3CDTF">2022-01-10T09:56:00Z</dcterms:created>
  <dcterms:modified xsi:type="dcterms:W3CDTF">2022-01-10T15:59:00Z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58506DB7E45A4AC5913703CC7A0CB249</vt:lpwstr>
  </property>
</Properties>
</file>