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C39HrP48DmTt" w:hAnsi="C39HrP48DmTt" w:eastAsia="黑体"/>
          <w:sz w:val="80"/>
          <w:szCs w:val="80"/>
          <w:lang w:val="en-US" w:eastAsia="zh-CN"/>
        </w:rPr>
        <w:t>河南中医药大学</w:t>
      </w: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  <w:lang w:val="en-US" w:eastAsia="zh-CN"/>
        </w:rPr>
        <w:t>2022</w:t>
      </w:r>
      <w:r>
        <w:rPr>
          <w:rFonts w:hint="eastAsia" w:ascii="黑体" w:hAnsi="黑体" w:eastAsia="黑体"/>
          <w:b/>
          <w:sz w:val="44"/>
        </w:rPr>
        <w:t>年</w:t>
      </w:r>
      <w:r>
        <w:rPr>
          <w:rFonts w:hint="eastAsia" w:ascii="黑体" w:hAnsi="黑体" w:eastAsia="黑体"/>
          <w:b/>
          <w:sz w:val="44"/>
          <w:lang w:val="en-US" w:eastAsia="zh-CN"/>
        </w:rPr>
        <w:t>在职人员</w:t>
      </w:r>
      <w:r>
        <w:rPr>
          <w:rFonts w:hint="eastAsia" w:ascii="黑体" w:hAnsi="黑体" w:eastAsia="黑体"/>
          <w:b/>
          <w:sz w:val="44"/>
        </w:rPr>
        <w:t>攻读博士</w:t>
      </w:r>
      <w:r>
        <w:rPr>
          <w:rFonts w:hint="eastAsia" w:ascii="黑体" w:hAnsi="黑体" w:eastAsia="黑体"/>
          <w:b/>
          <w:sz w:val="44"/>
          <w:lang w:val="en-US" w:eastAsia="zh-CN"/>
        </w:rPr>
        <w:t>专业</w:t>
      </w:r>
      <w:r>
        <w:rPr>
          <w:rFonts w:hint="eastAsia" w:ascii="黑体" w:hAnsi="黑体" w:eastAsia="黑体"/>
          <w:b/>
          <w:sz w:val="44"/>
        </w:rPr>
        <w:t>学位研究生</w:t>
      </w: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专 家 推 荐 书</w:t>
      </w:r>
      <w:bookmarkStart w:id="0" w:name="_GoBack"/>
      <w:bookmarkEnd w:id="0"/>
    </w:p>
    <w:p/>
    <w:p/>
    <w:p/>
    <w:p/>
    <w:p/>
    <w:p/>
    <w:tbl>
      <w:tblPr>
        <w:tblStyle w:val="6"/>
        <w:tblpPr w:leftFromText="180" w:rightFromText="180" w:vertAnchor="text" w:horzAnchor="page" w:tblpX="2606" w:tblpY="162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4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被推荐考生姓名：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报考学科、专业：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/>
    <w:p/>
    <w:tbl>
      <w:tblPr>
        <w:tblStyle w:val="6"/>
        <w:tblpPr w:leftFromText="180" w:rightFromText="180" w:vertAnchor="text" w:horzAnchor="page" w:tblpX="2642" w:tblpY="1050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4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推荐人姓名：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　　　称：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　　　务：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与考生关系：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</w:tbl>
    <w:p/>
    <w:p/>
    <w:p/>
    <w:p/>
    <w:p/>
    <w:p>
      <w:pPr>
        <w:spacing w:line="480" w:lineRule="auto"/>
        <w:rPr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ind w:firstLine="1600" w:firstLineChars="800"/>
        <w:jc w:val="left"/>
        <w:rPr>
          <w:rFonts w:hint="eastAsia"/>
          <w:sz w:val="20"/>
          <w:szCs w:val="21"/>
        </w:rPr>
      </w:pPr>
    </w:p>
    <w:p>
      <w:pPr>
        <w:tabs>
          <w:tab w:val="left" w:pos="2940"/>
        </w:tabs>
        <w:ind w:firstLine="1600" w:firstLineChars="800"/>
        <w:jc w:val="left"/>
        <w:rPr>
          <w:rFonts w:hint="eastAsia"/>
          <w:sz w:val="20"/>
          <w:szCs w:val="21"/>
        </w:rPr>
      </w:pPr>
    </w:p>
    <w:p>
      <w:pPr>
        <w:tabs>
          <w:tab w:val="left" w:pos="2940"/>
        </w:tabs>
        <w:ind w:firstLine="1600" w:firstLineChars="800"/>
        <w:jc w:val="left"/>
        <w:rPr>
          <w:rFonts w:hint="eastAsia"/>
          <w:sz w:val="20"/>
          <w:szCs w:val="21"/>
        </w:rPr>
      </w:pPr>
    </w:p>
    <w:p>
      <w:pPr>
        <w:tabs>
          <w:tab w:val="left" w:pos="2940"/>
        </w:tabs>
        <w:ind w:firstLine="1600" w:firstLineChars="800"/>
        <w:jc w:val="left"/>
        <w:rPr>
          <w:rFonts w:hint="eastAsia"/>
          <w:sz w:val="20"/>
          <w:szCs w:val="21"/>
        </w:rPr>
      </w:pPr>
    </w:p>
    <w:p>
      <w:pPr>
        <w:tabs>
          <w:tab w:val="left" w:pos="2940"/>
        </w:tabs>
        <w:ind w:firstLine="1600" w:firstLineChars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注：</w:t>
      </w:r>
    </w:p>
    <w:p>
      <w:pPr>
        <w:tabs>
          <w:tab w:val="left" w:pos="2940"/>
        </w:tabs>
        <w:ind w:firstLine="1620" w:firstLineChars="81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1.推荐人必须是教授、副教授（或相当职称的专家）</w:t>
      </w:r>
    </w:p>
    <w:p>
      <w:pPr>
        <w:tabs>
          <w:tab w:val="left" w:pos="2940"/>
        </w:tabs>
        <w:ind w:firstLine="1620" w:firstLineChars="81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2.此表由推荐人填写后，直接寄往招生单位，被推荐考生本人不得查阅。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5000" w:type="pct"/>
          </w:tcPr>
          <w:p>
            <w:pPr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5000" w:type="pct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/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5000" w:type="pct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从该考生学习阶段和考生从事科研工作的情况看，该考生有无继续培养的前途，对考生报考博士生的意见：</w:t>
            </w:r>
          </w:p>
        </w:tc>
      </w:tr>
    </w:tbl>
    <w:p/>
    <w:sectPr>
      <w:pgSz w:w="11906" w:h="16838"/>
      <w:pgMar w:top="1440" w:right="1080" w:bottom="127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jOWMzOTliMDc4MDRmNWMzNzk5OTRlZDNhM2MyYTcifQ=="/>
  </w:docVars>
  <w:rsids>
    <w:rsidRoot w:val="002D3290"/>
    <w:rsid w:val="0001600A"/>
    <w:rsid w:val="00054BC2"/>
    <w:rsid w:val="000A2B4A"/>
    <w:rsid w:val="000A36FD"/>
    <w:rsid w:val="000D38E3"/>
    <w:rsid w:val="000E02C8"/>
    <w:rsid w:val="0011372B"/>
    <w:rsid w:val="0014502F"/>
    <w:rsid w:val="00151478"/>
    <w:rsid w:val="00153216"/>
    <w:rsid w:val="00195714"/>
    <w:rsid w:val="001B16C0"/>
    <w:rsid w:val="001B7017"/>
    <w:rsid w:val="001E02EB"/>
    <w:rsid w:val="001E0D4D"/>
    <w:rsid w:val="00200C47"/>
    <w:rsid w:val="002208A1"/>
    <w:rsid w:val="00261076"/>
    <w:rsid w:val="002A49BC"/>
    <w:rsid w:val="002C03F8"/>
    <w:rsid w:val="002D3290"/>
    <w:rsid w:val="003074E2"/>
    <w:rsid w:val="00312DFD"/>
    <w:rsid w:val="003258E2"/>
    <w:rsid w:val="003F203A"/>
    <w:rsid w:val="004619D7"/>
    <w:rsid w:val="004A19CE"/>
    <w:rsid w:val="004A5ADC"/>
    <w:rsid w:val="004D2990"/>
    <w:rsid w:val="005345F7"/>
    <w:rsid w:val="00565572"/>
    <w:rsid w:val="005A59C8"/>
    <w:rsid w:val="005A685C"/>
    <w:rsid w:val="005E1E79"/>
    <w:rsid w:val="00607D40"/>
    <w:rsid w:val="00615C50"/>
    <w:rsid w:val="006223E4"/>
    <w:rsid w:val="00664A07"/>
    <w:rsid w:val="00680624"/>
    <w:rsid w:val="00687A93"/>
    <w:rsid w:val="006B57FF"/>
    <w:rsid w:val="006D4F96"/>
    <w:rsid w:val="006D66D1"/>
    <w:rsid w:val="00707FDC"/>
    <w:rsid w:val="007453CE"/>
    <w:rsid w:val="007C31F6"/>
    <w:rsid w:val="007C3927"/>
    <w:rsid w:val="007D18F3"/>
    <w:rsid w:val="00940C85"/>
    <w:rsid w:val="00953CE8"/>
    <w:rsid w:val="0098052C"/>
    <w:rsid w:val="009F2322"/>
    <w:rsid w:val="00A55390"/>
    <w:rsid w:val="00AA7639"/>
    <w:rsid w:val="00AE1AAB"/>
    <w:rsid w:val="00B25BAA"/>
    <w:rsid w:val="00BD2619"/>
    <w:rsid w:val="00C01742"/>
    <w:rsid w:val="00CA2BA8"/>
    <w:rsid w:val="00CB5034"/>
    <w:rsid w:val="00CD0B0E"/>
    <w:rsid w:val="00D126FE"/>
    <w:rsid w:val="00D25562"/>
    <w:rsid w:val="00D544AB"/>
    <w:rsid w:val="00DA3443"/>
    <w:rsid w:val="00DA4C50"/>
    <w:rsid w:val="00E01A4A"/>
    <w:rsid w:val="00E03336"/>
    <w:rsid w:val="00E310D2"/>
    <w:rsid w:val="00E93060"/>
    <w:rsid w:val="00EF1290"/>
    <w:rsid w:val="00EF5252"/>
    <w:rsid w:val="00F062E3"/>
    <w:rsid w:val="00F315CB"/>
    <w:rsid w:val="00F41589"/>
    <w:rsid w:val="00F947A5"/>
    <w:rsid w:val="00FA0DE6"/>
    <w:rsid w:val="00FA2D96"/>
    <w:rsid w:val="00FC30EA"/>
    <w:rsid w:val="00FC7013"/>
    <w:rsid w:val="00FE7780"/>
    <w:rsid w:val="0CBB62E0"/>
    <w:rsid w:val="2032217E"/>
    <w:rsid w:val="3E9E1A93"/>
    <w:rsid w:val="5CB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annotation reference"/>
    <w:semiHidden/>
    <w:unhideWhenUsed/>
    <w:uiPriority w:val="99"/>
    <w:rPr>
      <w:sz w:val="21"/>
      <w:szCs w:val="21"/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批注文字 Char"/>
    <w:link w:val="2"/>
    <w:semiHidden/>
    <w:uiPriority w:val="99"/>
    <w:rPr>
      <w:kern w:val="2"/>
      <w:sz w:val="21"/>
      <w:szCs w:val="22"/>
    </w:rPr>
  </w:style>
  <w:style w:type="character" w:customStyle="1" w:styleId="12">
    <w:name w:val="批注主题 Char"/>
    <w:link w:val="5"/>
    <w:semiHidden/>
    <w:uiPriority w:val="99"/>
    <w:rPr>
      <w:b/>
      <w:bCs/>
      <w:kern w:val="2"/>
      <w:sz w:val="21"/>
      <w:szCs w:val="22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</Company>
  <Pages>3</Pages>
  <Words>215</Words>
  <Characters>220</Characters>
  <Lines>2</Lines>
  <Paragraphs>1</Paragraphs>
  <TotalTime>24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DHOFFICE</dc:creator>
  <cp:lastModifiedBy>胖宝爸</cp:lastModifiedBy>
  <dcterms:modified xsi:type="dcterms:W3CDTF">2022-10-12T02:47:08Z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369BF85C32EC46AC964A02944CF6C1E2</vt:lpwstr>
  </property>
</Properties>
</file>